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A4F3" w14:textId="35E39B4B" w:rsidR="00B42979" w:rsidRDefault="00B42979" w:rsidP="00B42979">
      <w:pPr>
        <w:jc w:val="center"/>
        <w:rPr>
          <w:b/>
          <w:bCs/>
          <w:sz w:val="24"/>
          <w:szCs w:val="24"/>
        </w:rPr>
      </w:pPr>
      <w:r>
        <w:rPr>
          <w:b/>
          <w:bCs/>
          <w:sz w:val="24"/>
          <w:szCs w:val="24"/>
        </w:rPr>
        <w:t>ALBANY JOINT LIBRARY BOARD MINUTES</w:t>
      </w:r>
    </w:p>
    <w:p w14:paraId="0213C60D" w14:textId="32FF9311" w:rsidR="00B42979" w:rsidRDefault="00B42979" w:rsidP="00B42979">
      <w:pPr>
        <w:jc w:val="center"/>
        <w:rPr>
          <w:b/>
          <w:bCs/>
          <w:sz w:val="24"/>
          <w:szCs w:val="24"/>
        </w:rPr>
      </w:pPr>
      <w:r>
        <w:rPr>
          <w:b/>
          <w:bCs/>
          <w:sz w:val="24"/>
          <w:szCs w:val="24"/>
        </w:rPr>
        <w:t xml:space="preserve">TUESDAY, </w:t>
      </w:r>
      <w:r w:rsidR="00CA52C7">
        <w:rPr>
          <w:b/>
          <w:bCs/>
          <w:sz w:val="24"/>
          <w:szCs w:val="24"/>
        </w:rPr>
        <w:t>JUNE 6, 20</w:t>
      </w:r>
      <w:r>
        <w:rPr>
          <w:b/>
          <w:bCs/>
          <w:sz w:val="24"/>
          <w:szCs w:val="24"/>
        </w:rPr>
        <w:t>23</w:t>
      </w:r>
    </w:p>
    <w:p w14:paraId="47FADC85" w14:textId="77777777" w:rsidR="00B42979" w:rsidRDefault="00B42979" w:rsidP="00B42979">
      <w:pPr>
        <w:jc w:val="center"/>
        <w:rPr>
          <w:b/>
          <w:bCs/>
          <w:sz w:val="24"/>
          <w:szCs w:val="24"/>
        </w:rPr>
      </w:pPr>
    </w:p>
    <w:p w14:paraId="30CECB8A" w14:textId="69A0216D" w:rsidR="00B42979" w:rsidRDefault="00B42979" w:rsidP="00B42979">
      <w:pPr>
        <w:rPr>
          <w:sz w:val="24"/>
          <w:szCs w:val="24"/>
        </w:rPr>
      </w:pPr>
      <w:r>
        <w:rPr>
          <w:sz w:val="24"/>
          <w:szCs w:val="24"/>
        </w:rPr>
        <w:t xml:space="preserve">The regular meeting of the Albany Joint Library Board was called to order at 6:30 P.M. on Tuesday, </w:t>
      </w:r>
      <w:r w:rsidR="00CA52C7">
        <w:rPr>
          <w:sz w:val="24"/>
          <w:szCs w:val="24"/>
        </w:rPr>
        <w:t>June 6</w:t>
      </w:r>
      <w:r>
        <w:rPr>
          <w:sz w:val="24"/>
          <w:szCs w:val="24"/>
        </w:rPr>
        <w:t xml:space="preserve">, 2023, by President Roald Henderson.  Present:  Roald Henderson, Eileen Althaus, David Bristow, Sue Dunphy, and </w:t>
      </w:r>
      <w:r w:rsidR="00CA52C7">
        <w:rPr>
          <w:sz w:val="24"/>
          <w:szCs w:val="24"/>
        </w:rPr>
        <w:t>Scott Roth.</w:t>
      </w:r>
      <w:r>
        <w:rPr>
          <w:sz w:val="24"/>
          <w:szCs w:val="24"/>
        </w:rPr>
        <w:t xml:space="preserve">  Absent:   </w:t>
      </w:r>
      <w:r w:rsidR="00CA52C7">
        <w:rPr>
          <w:sz w:val="24"/>
          <w:szCs w:val="24"/>
        </w:rPr>
        <w:t>Hannah Grant and Angie Janes.</w:t>
      </w:r>
      <w:r>
        <w:rPr>
          <w:sz w:val="24"/>
          <w:szCs w:val="24"/>
        </w:rPr>
        <w:t xml:space="preserve">  Also present </w:t>
      </w:r>
      <w:r w:rsidR="00C13621">
        <w:rPr>
          <w:sz w:val="24"/>
          <w:szCs w:val="24"/>
        </w:rPr>
        <w:t>w</w:t>
      </w:r>
      <w:r w:rsidR="00CA52C7">
        <w:rPr>
          <w:sz w:val="24"/>
          <w:szCs w:val="24"/>
        </w:rPr>
        <w:t>as</w:t>
      </w:r>
      <w:r>
        <w:rPr>
          <w:sz w:val="24"/>
          <w:szCs w:val="24"/>
        </w:rPr>
        <w:t xml:space="preserve"> Library Director Melissa Everson.  </w:t>
      </w:r>
    </w:p>
    <w:p w14:paraId="25FAE727" w14:textId="77777777" w:rsidR="00B42979" w:rsidRDefault="00B42979" w:rsidP="00B42979">
      <w:pPr>
        <w:rPr>
          <w:sz w:val="24"/>
          <w:szCs w:val="24"/>
        </w:rPr>
      </w:pPr>
    </w:p>
    <w:p w14:paraId="1D7DE209" w14:textId="4B20FB5E" w:rsidR="00B42979" w:rsidRDefault="00B42979" w:rsidP="00B42979">
      <w:pPr>
        <w:rPr>
          <w:sz w:val="24"/>
          <w:szCs w:val="24"/>
        </w:rPr>
      </w:pPr>
      <w:r>
        <w:rPr>
          <w:sz w:val="24"/>
          <w:szCs w:val="24"/>
        </w:rPr>
        <w:t>Proof of posting was verified.</w:t>
      </w:r>
    </w:p>
    <w:p w14:paraId="146BC0F3" w14:textId="77777777" w:rsidR="00CA52C7" w:rsidRDefault="00CA52C7" w:rsidP="00B42979">
      <w:pPr>
        <w:rPr>
          <w:sz w:val="24"/>
          <w:szCs w:val="24"/>
        </w:rPr>
      </w:pPr>
    </w:p>
    <w:p w14:paraId="0E3F465F" w14:textId="511DA9A5" w:rsidR="00B42979" w:rsidRDefault="00CA52C7" w:rsidP="00B42979">
      <w:pPr>
        <w:rPr>
          <w:sz w:val="24"/>
          <w:szCs w:val="24"/>
        </w:rPr>
      </w:pPr>
      <w:r>
        <w:rPr>
          <w:sz w:val="24"/>
          <w:szCs w:val="24"/>
        </w:rPr>
        <w:t>Motion was made by David, seconded by Scott, to accept the minutes of the May board meeting.  Carried.</w:t>
      </w:r>
    </w:p>
    <w:p w14:paraId="3C3D3BC4" w14:textId="77777777" w:rsidR="00CA52C7" w:rsidRDefault="00CA52C7" w:rsidP="00B42979">
      <w:pPr>
        <w:rPr>
          <w:sz w:val="24"/>
          <w:szCs w:val="24"/>
        </w:rPr>
      </w:pPr>
    </w:p>
    <w:p w14:paraId="4AE3499F" w14:textId="537E9E19" w:rsidR="00B42979" w:rsidRDefault="001C7B00" w:rsidP="00B42979">
      <w:pPr>
        <w:rPr>
          <w:sz w:val="24"/>
          <w:szCs w:val="24"/>
        </w:rPr>
      </w:pPr>
      <w:r>
        <w:rPr>
          <w:sz w:val="24"/>
          <w:szCs w:val="24"/>
        </w:rPr>
        <w:t xml:space="preserve">Bills were reviewed and </w:t>
      </w:r>
      <w:r w:rsidR="00CA52C7">
        <w:rPr>
          <w:sz w:val="24"/>
          <w:szCs w:val="24"/>
        </w:rPr>
        <w:t xml:space="preserve">motion was </w:t>
      </w:r>
      <w:r>
        <w:rPr>
          <w:sz w:val="24"/>
          <w:szCs w:val="24"/>
        </w:rPr>
        <w:t>made by Sue, seconded by David, to approve the bills.  Carried.</w:t>
      </w:r>
    </w:p>
    <w:p w14:paraId="7316397A" w14:textId="77777777" w:rsidR="001C7B00" w:rsidRDefault="001C7B00" w:rsidP="00B42979">
      <w:pPr>
        <w:rPr>
          <w:sz w:val="24"/>
          <w:szCs w:val="24"/>
        </w:rPr>
      </w:pPr>
    </w:p>
    <w:p w14:paraId="648ADCE0" w14:textId="52C144D2" w:rsidR="001C7B00" w:rsidRDefault="001C7B00" w:rsidP="00B42979">
      <w:pPr>
        <w:rPr>
          <w:sz w:val="24"/>
          <w:szCs w:val="24"/>
        </w:rPr>
      </w:pPr>
      <w:r>
        <w:rPr>
          <w:sz w:val="24"/>
          <w:szCs w:val="24"/>
        </w:rPr>
        <w:t xml:space="preserve">The Treasurer’s report was reviewed </w:t>
      </w:r>
      <w:r w:rsidR="00CA52C7">
        <w:rPr>
          <w:sz w:val="24"/>
          <w:szCs w:val="24"/>
        </w:rPr>
        <w:t>with an error noted.  Motion withheld until a corrected report is reviewed at the next meeting.</w:t>
      </w:r>
      <w:r>
        <w:rPr>
          <w:sz w:val="24"/>
          <w:szCs w:val="24"/>
        </w:rPr>
        <w:t xml:space="preserve">  </w:t>
      </w:r>
    </w:p>
    <w:p w14:paraId="51C04E30" w14:textId="77777777" w:rsidR="001C7B00" w:rsidRDefault="001C7B00" w:rsidP="00B42979">
      <w:pPr>
        <w:rPr>
          <w:sz w:val="24"/>
          <w:szCs w:val="24"/>
        </w:rPr>
      </w:pPr>
    </w:p>
    <w:p w14:paraId="48693D62" w14:textId="3D9B6558" w:rsidR="001C7B00" w:rsidRDefault="001C7B00" w:rsidP="00B42979">
      <w:pPr>
        <w:rPr>
          <w:sz w:val="24"/>
          <w:szCs w:val="24"/>
        </w:rPr>
      </w:pPr>
      <w:r>
        <w:rPr>
          <w:sz w:val="24"/>
          <w:szCs w:val="24"/>
        </w:rPr>
        <w:t xml:space="preserve">The Director’s report was presented by Melissa. </w:t>
      </w:r>
      <w:r w:rsidR="00195179">
        <w:rPr>
          <w:sz w:val="24"/>
          <w:szCs w:val="24"/>
        </w:rPr>
        <w:t xml:space="preserve">  </w:t>
      </w:r>
    </w:p>
    <w:p w14:paraId="1F331589" w14:textId="77777777" w:rsidR="001C7B00" w:rsidRDefault="001C7B00" w:rsidP="00B42979">
      <w:pPr>
        <w:rPr>
          <w:sz w:val="24"/>
          <w:szCs w:val="24"/>
        </w:rPr>
      </w:pPr>
    </w:p>
    <w:p w14:paraId="3B812E4B" w14:textId="70E827CA" w:rsidR="00195179" w:rsidRDefault="00195179" w:rsidP="00B42979">
      <w:pPr>
        <w:rPr>
          <w:b/>
          <w:bCs/>
          <w:sz w:val="24"/>
          <w:szCs w:val="24"/>
        </w:rPr>
      </w:pPr>
      <w:r>
        <w:rPr>
          <w:b/>
          <w:bCs/>
          <w:sz w:val="24"/>
          <w:szCs w:val="24"/>
        </w:rPr>
        <w:t>Old Business –</w:t>
      </w:r>
    </w:p>
    <w:p w14:paraId="1B7F089D" w14:textId="77777777" w:rsidR="00195179" w:rsidRDefault="00195179" w:rsidP="00B42979">
      <w:pPr>
        <w:rPr>
          <w:sz w:val="24"/>
          <w:szCs w:val="24"/>
        </w:rPr>
      </w:pPr>
    </w:p>
    <w:p w14:paraId="50210F4A" w14:textId="4C736F25" w:rsidR="001C7B00" w:rsidRDefault="00195179" w:rsidP="00B42979">
      <w:pPr>
        <w:rPr>
          <w:sz w:val="24"/>
          <w:szCs w:val="24"/>
        </w:rPr>
      </w:pPr>
      <w:r>
        <w:rPr>
          <w:b/>
          <w:bCs/>
          <w:sz w:val="24"/>
          <w:szCs w:val="24"/>
        </w:rPr>
        <w:t xml:space="preserve">Solar Charging Pole – </w:t>
      </w:r>
      <w:r>
        <w:rPr>
          <w:sz w:val="24"/>
          <w:szCs w:val="24"/>
        </w:rPr>
        <w:t xml:space="preserve">Roald has been working with the </w:t>
      </w:r>
      <w:r w:rsidR="00967B25">
        <w:rPr>
          <w:sz w:val="24"/>
          <w:szCs w:val="24"/>
        </w:rPr>
        <w:t>Village</w:t>
      </w:r>
      <w:r>
        <w:rPr>
          <w:sz w:val="24"/>
          <w:szCs w:val="24"/>
        </w:rPr>
        <w:t xml:space="preserve"> to hopefully put this in the park across from the Library.  </w:t>
      </w:r>
      <w:r w:rsidR="00B41F82">
        <w:rPr>
          <w:sz w:val="24"/>
          <w:szCs w:val="24"/>
        </w:rPr>
        <w:t xml:space="preserve">Will need a slab of cement, not sure how big and need to check to see if a building permit is required.  No action taken.  </w:t>
      </w:r>
    </w:p>
    <w:p w14:paraId="4AFE64BA" w14:textId="77777777" w:rsidR="00B41F82" w:rsidRPr="00195179" w:rsidRDefault="00B41F82" w:rsidP="00B42979">
      <w:pPr>
        <w:rPr>
          <w:sz w:val="24"/>
          <w:szCs w:val="24"/>
        </w:rPr>
      </w:pPr>
    </w:p>
    <w:p w14:paraId="6F0BD223" w14:textId="3CF7C0E5" w:rsidR="00B41F82" w:rsidRDefault="00B41F82" w:rsidP="00B42979">
      <w:pPr>
        <w:rPr>
          <w:b/>
          <w:bCs/>
          <w:sz w:val="24"/>
          <w:szCs w:val="24"/>
        </w:rPr>
      </w:pPr>
      <w:r>
        <w:rPr>
          <w:b/>
          <w:bCs/>
          <w:sz w:val="24"/>
          <w:szCs w:val="24"/>
        </w:rPr>
        <w:t xml:space="preserve">New Business – </w:t>
      </w:r>
    </w:p>
    <w:p w14:paraId="046DB159" w14:textId="77777777" w:rsidR="00B41F82" w:rsidRDefault="00B41F82" w:rsidP="00B42979">
      <w:pPr>
        <w:rPr>
          <w:b/>
          <w:bCs/>
          <w:sz w:val="24"/>
          <w:szCs w:val="24"/>
        </w:rPr>
      </w:pPr>
    </w:p>
    <w:p w14:paraId="31453B49" w14:textId="414DFA30" w:rsidR="00B41F82" w:rsidRDefault="00B41F82" w:rsidP="00B42979">
      <w:pPr>
        <w:rPr>
          <w:sz w:val="24"/>
          <w:szCs w:val="24"/>
        </w:rPr>
      </w:pPr>
      <w:r>
        <w:rPr>
          <w:b/>
          <w:bCs/>
          <w:sz w:val="24"/>
          <w:szCs w:val="24"/>
        </w:rPr>
        <w:t xml:space="preserve">Lending Periods – </w:t>
      </w:r>
      <w:r>
        <w:rPr>
          <w:sz w:val="24"/>
          <w:szCs w:val="24"/>
        </w:rPr>
        <w:t xml:space="preserve">Melissa would like to change our policy for longer lending periods on our materials.  She has checked with other Green County libraries and most have 4 week check out periods for books, magazines, CD’s and audio books.  Motion by Roald, seconded by Scott, to change our policy to reflect 4 week lending periods for books, magazines, CD’s and audio books.  Carried.  </w:t>
      </w:r>
    </w:p>
    <w:p w14:paraId="461ADD81" w14:textId="77777777" w:rsidR="00B41F82" w:rsidRDefault="00B41F82" w:rsidP="00B42979">
      <w:pPr>
        <w:rPr>
          <w:sz w:val="24"/>
          <w:szCs w:val="24"/>
        </w:rPr>
      </w:pPr>
    </w:p>
    <w:p w14:paraId="7E99D552" w14:textId="10813659" w:rsidR="00B41F82" w:rsidRDefault="00B41F82" w:rsidP="00B42979">
      <w:pPr>
        <w:rPr>
          <w:sz w:val="24"/>
          <w:szCs w:val="24"/>
        </w:rPr>
      </w:pPr>
      <w:r>
        <w:rPr>
          <w:b/>
          <w:bCs/>
          <w:sz w:val="24"/>
          <w:szCs w:val="24"/>
        </w:rPr>
        <w:t xml:space="preserve">Board Membership </w:t>
      </w:r>
      <w:r w:rsidR="00967B25">
        <w:rPr>
          <w:b/>
          <w:bCs/>
          <w:sz w:val="24"/>
          <w:szCs w:val="24"/>
        </w:rPr>
        <w:t>–</w:t>
      </w:r>
      <w:r w:rsidR="00967B25">
        <w:rPr>
          <w:sz w:val="24"/>
          <w:szCs w:val="24"/>
        </w:rPr>
        <w:t xml:space="preserve">Hannah Grant will no longer be teaching in the Albany School District  which will require us to accept a new board member to represent the school district..  Roxie </w:t>
      </w:r>
      <w:proofErr w:type="spellStart"/>
      <w:r w:rsidR="00967B25">
        <w:rPr>
          <w:sz w:val="24"/>
          <w:szCs w:val="24"/>
        </w:rPr>
        <w:t>Kollasch</w:t>
      </w:r>
      <w:proofErr w:type="spellEnd"/>
      <w:r w:rsidR="00967B25">
        <w:rPr>
          <w:sz w:val="24"/>
          <w:szCs w:val="24"/>
        </w:rPr>
        <w:t xml:space="preserve"> will replace Hannah effective with the July board meeting.  </w:t>
      </w:r>
    </w:p>
    <w:p w14:paraId="4A73E1A4" w14:textId="77777777" w:rsidR="00967B25" w:rsidRDefault="00967B25" w:rsidP="00B42979">
      <w:pPr>
        <w:rPr>
          <w:sz w:val="24"/>
          <w:szCs w:val="24"/>
        </w:rPr>
      </w:pPr>
    </w:p>
    <w:p w14:paraId="65473033" w14:textId="45312921" w:rsidR="00967B25" w:rsidRDefault="00967B25" w:rsidP="00B42979">
      <w:pPr>
        <w:rPr>
          <w:b/>
          <w:bCs/>
          <w:sz w:val="24"/>
          <w:szCs w:val="24"/>
        </w:rPr>
      </w:pPr>
      <w:r>
        <w:rPr>
          <w:b/>
          <w:bCs/>
          <w:sz w:val="24"/>
          <w:szCs w:val="24"/>
        </w:rPr>
        <w:t>Other Business –</w:t>
      </w:r>
    </w:p>
    <w:p w14:paraId="466AD05D" w14:textId="77777777" w:rsidR="00967B25" w:rsidRDefault="00967B25" w:rsidP="00B42979">
      <w:pPr>
        <w:rPr>
          <w:b/>
          <w:bCs/>
          <w:sz w:val="24"/>
          <w:szCs w:val="24"/>
        </w:rPr>
      </w:pPr>
    </w:p>
    <w:p w14:paraId="4C8950D5" w14:textId="58B856E0" w:rsidR="00967B25" w:rsidRDefault="00967B25" w:rsidP="00B42979">
      <w:pPr>
        <w:rPr>
          <w:sz w:val="24"/>
          <w:szCs w:val="24"/>
        </w:rPr>
      </w:pPr>
      <w:r>
        <w:rPr>
          <w:sz w:val="24"/>
          <w:szCs w:val="24"/>
        </w:rPr>
        <w:t>The July board meeting will be changed to Wednesday, June 12 at 6:30 P.M.</w:t>
      </w:r>
    </w:p>
    <w:p w14:paraId="4D156639" w14:textId="77777777" w:rsidR="00967B25" w:rsidRDefault="00967B25" w:rsidP="00B42979">
      <w:pPr>
        <w:rPr>
          <w:sz w:val="24"/>
          <w:szCs w:val="24"/>
        </w:rPr>
      </w:pPr>
    </w:p>
    <w:p w14:paraId="0D49FA79" w14:textId="1A193436" w:rsidR="00967B25" w:rsidRDefault="00967B25" w:rsidP="00B42979">
      <w:pPr>
        <w:rPr>
          <w:sz w:val="24"/>
          <w:szCs w:val="24"/>
        </w:rPr>
      </w:pPr>
      <w:r>
        <w:rPr>
          <w:sz w:val="24"/>
          <w:szCs w:val="24"/>
        </w:rPr>
        <w:lastRenderedPageBreak/>
        <w:t xml:space="preserve">Motion by Scott, seconded by Sue, to adjourn to closed session under Wisconsin Statues 19.85 (1)(c) to do performance review for our Library Director.  Roll call vote taken with all present stating “yes”.  Adjourned to closed session at 7:15 P.M.  </w:t>
      </w:r>
    </w:p>
    <w:p w14:paraId="719F8754" w14:textId="77777777" w:rsidR="00967B25" w:rsidRDefault="00967B25" w:rsidP="00B42979">
      <w:pPr>
        <w:rPr>
          <w:sz w:val="24"/>
          <w:szCs w:val="24"/>
        </w:rPr>
      </w:pPr>
    </w:p>
    <w:p w14:paraId="0F1D362C" w14:textId="3D32D8B8" w:rsidR="00967B25" w:rsidRDefault="00967B25" w:rsidP="00B42979">
      <w:pPr>
        <w:rPr>
          <w:sz w:val="24"/>
          <w:szCs w:val="24"/>
        </w:rPr>
      </w:pPr>
      <w:r>
        <w:rPr>
          <w:sz w:val="24"/>
          <w:szCs w:val="24"/>
        </w:rPr>
        <w:t xml:space="preserve">Reconvened to open session at 7:35 P.M.  </w:t>
      </w:r>
    </w:p>
    <w:p w14:paraId="35A9B19C" w14:textId="77777777" w:rsidR="00967B25" w:rsidRDefault="00967B25" w:rsidP="00B42979">
      <w:pPr>
        <w:rPr>
          <w:sz w:val="24"/>
          <w:szCs w:val="24"/>
        </w:rPr>
      </w:pPr>
    </w:p>
    <w:p w14:paraId="5232EE39" w14:textId="544C137D" w:rsidR="00967B25" w:rsidRDefault="00967B25" w:rsidP="00B42979">
      <w:pPr>
        <w:rPr>
          <w:sz w:val="24"/>
          <w:szCs w:val="24"/>
        </w:rPr>
      </w:pPr>
      <w:r>
        <w:rPr>
          <w:sz w:val="24"/>
          <w:szCs w:val="24"/>
        </w:rPr>
        <w:t xml:space="preserve">Motion by Roald, seconded by Scott, to accept action taken in closed session.  </w:t>
      </w:r>
    </w:p>
    <w:p w14:paraId="2B58ACEF" w14:textId="77777777" w:rsidR="00967B25" w:rsidRDefault="00967B25" w:rsidP="00B42979">
      <w:pPr>
        <w:rPr>
          <w:sz w:val="24"/>
          <w:szCs w:val="24"/>
        </w:rPr>
      </w:pPr>
    </w:p>
    <w:p w14:paraId="60D81C23" w14:textId="740108EA" w:rsidR="00A04451" w:rsidRDefault="00A04451" w:rsidP="00B42979">
      <w:pPr>
        <w:rPr>
          <w:sz w:val="24"/>
          <w:szCs w:val="24"/>
        </w:rPr>
      </w:pPr>
      <w:r>
        <w:rPr>
          <w:sz w:val="24"/>
          <w:szCs w:val="24"/>
        </w:rPr>
        <w:t xml:space="preserve">Motion by Sue, seconded by </w:t>
      </w:r>
      <w:r w:rsidR="00967B25">
        <w:rPr>
          <w:sz w:val="24"/>
          <w:szCs w:val="24"/>
        </w:rPr>
        <w:t>Roald</w:t>
      </w:r>
      <w:r>
        <w:rPr>
          <w:sz w:val="24"/>
          <w:szCs w:val="24"/>
        </w:rPr>
        <w:t>, to adjourn.  Carried.   Meeting adjourned at 7:</w:t>
      </w:r>
      <w:r w:rsidR="00967B25">
        <w:rPr>
          <w:sz w:val="24"/>
          <w:szCs w:val="24"/>
        </w:rPr>
        <w:t>41</w:t>
      </w:r>
      <w:r>
        <w:rPr>
          <w:sz w:val="24"/>
          <w:szCs w:val="24"/>
        </w:rPr>
        <w:t xml:space="preserve"> P.M.</w:t>
      </w:r>
    </w:p>
    <w:p w14:paraId="1A4F477F" w14:textId="77777777" w:rsidR="00A04451" w:rsidRDefault="00A04451" w:rsidP="00B42979">
      <w:pPr>
        <w:rPr>
          <w:sz w:val="24"/>
          <w:szCs w:val="24"/>
        </w:rPr>
      </w:pPr>
    </w:p>
    <w:p w14:paraId="560B3034" w14:textId="77777777" w:rsidR="00A04451" w:rsidRDefault="00A04451" w:rsidP="00B42979">
      <w:pPr>
        <w:rPr>
          <w:sz w:val="24"/>
          <w:szCs w:val="24"/>
        </w:rPr>
      </w:pPr>
    </w:p>
    <w:p w14:paraId="24EE07F3" w14:textId="22160133" w:rsidR="00A04451" w:rsidRDefault="00A04451" w:rsidP="00B42979">
      <w:pPr>
        <w:rPr>
          <w:sz w:val="24"/>
          <w:szCs w:val="24"/>
        </w:rPr>
      </w:pPr>
      <w:r>
        <w:rPr>
          <w:sz w:val="24"/>
          <w:szCs w:val="24"/>
        </w:rPr>
        <w:t xml:space="preserve">Respectfully submitted by </w:t>
      </w:r>
    </w:p>
    <w:p w14:paraId="3B8CAA9C" w14:textId="2A1072E0" w:rsidR="00A04451" w:rsidRDefault="00A04451" w:rsidP="00B42979">
      <w:pPr>
        <w:rPr>
          <w:sz w:val="24"/>
          <w:szCs w:val="24"/>
        </w:rPr>
      </w:pPr>
      <w:r>
        <w:rPr>
          <w:sz w:val="24"/>
          <w:szCs w:val="24"/>
        </w:rPr>
        <w:t>Eileen Althaus, Secretary</w:t>
      </w:r>
    </w:p>
    <w:p w14:paraId="16DEFC8E" w14:textId="37772128" w:rsidR="00A04451" w:rsidRDefault="00A04451" w:rsidP="00B42979">
      <w:pPr>
        <w:rPr>
          <w:sz w:val="24"/>
          <w:szCs w:val="24"/>
        </w:rPr>
      </w:pPr>
      <w:r>
        <w:rPr>
          <w:sz w:val="24"/>
          <w:szCs w:val="24"/>
        </w:rPr>
        <w:t>Albany Joint Library Board</w:t>
      </w:r>
      <w:r>
        <w:rPr>
          <w:sz w:val="24"/>
          <w:szCs w:val="24"/>
        </w:rPr>
        <w:br/>
      </w:r>
    </w:p>
    <w:p w14:paraId="2F62FAFF" w14:textId="77777777" w:rsidR="00A04451" w:rsidRDefault="00A04451" w:rsidP="00B42979">
      <w:pPr>
        <w:rPr>
          <w:sz w:val="24"/>
          <w:szCs w:val="24"/>
        </w:rPr>
      </w:pPr>
    </w:p>
    <w:p w14:paraId="74933155" w14:textId="77777777" w:rsidR="001C7B00" w:rsidRDefault="001C7B00" w:rsidP="00B42979">
      <w:pPr>
        <w:rPr>
          <w:sz w:val="24"/>
          <w:szCs w:val="24"/>
        </w:rPr>
      </w:pPr>
    </w:p>
    <w:p w14:paraId="033107AE" w14:textId="77777777" w:rsidR="001C7B00" w:rsidRPr="00B42979" w:rsidRDefault="001C7B00" w:rsidP="00B42979">
      <w:pPr>
        <w:rPr>
          <w:sz w:val="24"/>
          <w:szCs w:val="24"/>
        </w:rPr>
      </w:pPr>
    </w:p>
    <w:sectPr w:rsidR="001C7B00" w:rsidRPr="00B4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7141969">
    <w:abstractNumId w:val="19"/>
  </w:num>
  <w:num w:numId="2" w16cid:durableId="1481539496">
    <w:abstractNumId w:val="12"/>
  </w:num>
  <w:num w:numId="3" w16cid:durableId="54359843">
    <w:abstractNumId w:val="10"/>
  </w:num>
  <w:num w:numId="4" w16cid:durableId="872571354">
    <w:abstractNumId w:val="21"/>
  </w:num>
  <w:num w:numId="5" w16cid:durableId="1431849294">
    <w:abstractNumId w:val="13"/>
  </w:num>
  <w:num w:numId="6" w16cid:durableId="2107576975">
    <w:abstractNumId w:val="16"/>
  </w:num>
  <w:num w:numId="7" w16cid:durableId="1223371823">
    <w:abstractNumId w:val="18"/>
  </w:num>
  <w:num w:numId="8" w16cid:durableId="985160251">
    <w:abstractNumId w:val="9"/>
  </w:num>
  <w:num w:numId="9" w16cid:durableId="1329822411">
    <w:abstractNumId w:val="7"/>
  </w:num>
  <w:num w:numId="10" w16cid:durableId="1455293635">
    <w:abstractNumId w:val="6"/>
  </w:num>
  <w:num w:numId="11" w16cid:durableId="724139348">
    <w:abstractNumId w:val="5"/>
  </w:num>
  <w:num w:numId="12" w16cid:durableId="1864127567">
    <w:abstractNumId w:val="4"/>
  </w:num>
  <w:num w:numId="13" w16cid:durableId="1370105402">
    <w:abstractNumId w:val="8"/>
  </w:num>
  <w:num w:numId="14" w16cid:durableId="1694071658">
    <w:abstractNumId w:val="3"/>
  </w:num>
  <w:num w:numId="15" w16cid:durableId="406072926">
    <w:abstractNumId w:val="2"/>
  </w:num>
  <w:num w:numId="16" w16cid:durableId="977876097">
    <w:abstractNumId w:val="1"/>
  </w:num>
  <w:num w:numId="17" w16cid:durableId="1842547419">
    <w:abstractNumId w:val="0"/>
  </w:num>
  <w:num w:numId="18" w16cid:durableId="934634881">
    <w:abstractNumId w:val="14"/>
  </w:num>
  <w:num w:numId="19" w16cid:durableId="1542283123">
    <w:abstractNumId w:val="15"/>
  </w:num>
  <w:num w:numId="20" w16cid:durableId="1836412431">
    <w:abstractNumId w:val="20"/>
  </w:num>
  <w:num w:numId="21" w16cid:durableId="1118992483">
    <w:abstractNumId w:val="17"/>
  </w:num>
  <w:num w:numId="22" w16cid:durableId="642470243">
    <w:abstractNumId w:val="11"/>
  </w:num>
  <w:num w:numId="23" w16cid:durableId="1710493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79"/>
    <w:rsid w:val="00195179"/>
    <w:rsid w:val="001C7B00"/>
    <w:rsid w:val="00645252"/>
    <w:rsid w:val="006D3D74"/>
    <w:rsid w:val="0083569A"/>
    <w:rsid w:val="00967B25"/>
    <w:rsid w:val="00A04451"/>
    <w:rsid w:val="00A9204E"/>
    <w:rsid w:val="00B41F82"/>
    <w:rsid w:val="00B42979"/>
    <w:rsid w:val="00C13621"/>
    <w:rsid w:val="00CA52C7"/>
    <w:rsid w:val="00F2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45CD"/>
  <w15:chartTrackingRefBased/>
  <w15:docId w15:val="{9B329A5E-5B45-4F82-8C88-3AB6B1D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20Althau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Althaus</dc:creator>
  <cp:keywords/>
  <dc:description/>
  <cp:lastModifiedBy>Walter Althaus</cp:lastModifiedBy>
  <cp:revision>2</cp:revision>
  <cp:lastPrinted>2023-07-02T18:11:00Z</cp:lastPrinted>
  <dcterms:created xsi:type="dcterms:W3CDTF">2023-07-02T18:51:00Z</dcterms:created>
  <dcterms:modified xsi:type="dcterms:W3CDTF">2023-07-02T18:51:00Z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