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342" w14:textId="7C0EED77" w:rsidR="00C87CAB" w:rsidRPr="00A92126" w:rsidRDefault="00494BD9" w:rsidP="00494BD9">
      <w:pPr>
        <w:contextualSpacing/>
        <w:jc w:val="center"/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NOTICE OF THE MEETING OF THE</w:t>
      </w:r>
    </w:p>
    <w:p w14:paraId="4647252D" w14:textId="6CD4624B" w:rsidR="00494BD9" w:rsidRPr="00A92126" w:rsidRDefault="00494BD9" w:rsidP="00494BD9">
      <w:pPr>
        <w:contextualSpacing/>
        <w:jc w:val="center"/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ALBANY JOINT LIBRARY BOARD</w:t>
      </w:r>
    </w:p>
    <w:p w14:paraId="692387CD" w14:textId="5BB0BB4F" w:rsidR="00494BD9" w:rsidRPr="00A92126" w:rsidRDefault="00A92126" w:rsidP="00494BD9">
      <w:pPr>
        <w:contextualSpacing/>
        <w:jc w:val="center"/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November 8</w:t>
      </w:r>
      <w:r w:rsidR="00494BD9" w:rsidRPr="00A92126">
        <w:rPr>
          <w:rFonts w:cstheme="minorHAnsi"/>
          <w:sz w:val="28"/>
          <w:szCs w:val="28"/>
        </w:rPr>
        <w:t>, 2023</w:t>
      </w:r>
    </w:p>
    <w:p w14:paraId="6F7DD725" w14:textId="77777777" w:rsidR="00494BD9" w:rsidRPr="00A92126" w:rsidRDefault="00494BD9" w:rsidP="00494BD9">
      <w:pPr>
        <w:contextualSpacing/>
        <w:jc w:val="center"/>
        <w:rPr>
          <w:rFonts w:cstheme="minorHAnsi"/>
          <w:sz w:val="28"/>
          <w:szCs w:val="28"/>
        </w:rPr>
      </w:pPr>
    </w:p>
    <w:p w14:paraId="3834E569" w14:textId="1D9A7682" w:rsidR="00A92126" w:rsidRPr="00A92126" w:rsidRDefault="00A92126" w:rsidP="00A92126">
      <w:pPr>
        <w:rPr>
          <w:rFonts w:cstheme="minorHAnsi"/>
          <w:b/>
          <w:bCs/>
          <w:sz w:val="28"/>
          <w:szCs w:val="28"/>
        </w:rPr>
      </w:pPr>
      <w:r w:rsidRPr="00A92126">
        <w:rPr>
          <w:rFonts w:cstheme="minorHAnsi"/>
          <w:sz w:val="28"/>
          <w:szCs w:val="28"/>
        </w:rPr>
        <w:t xml:space="preserve">NOTICE IS HEREBY GIVEN to the public and news media pursuant to section 19.86 of the Wisconsin Statutes that the Albany Joint Library Board will hold a meeting of the Board on </w:t>
      </w:r>
      <w:r w:rsidRPr="00A92126">
        <w:rPr>
          <w:rFonts w:cstheme="minorHAnsi"/>
          <w:sz w:val="28"/>
          <w:szCs w:val="28"/>
        </w:rPr>
        <w:t xml:space="preserve">Wednesday, November 8, 2023 at 6:30 pm </w:t>
      </w:r>
      <w:r>
        <w:rPr>
          <w:rFonts w:cstheme="minorHAnsi"/>
          <w:sz w:val="28"/>
          <w:szCs w:val="28"/>
        </w:rPr>
        <w:t xml:space="preserve">at the library.  </w:t>
      </w:r>
    </w:p>
    <w:p w14:paraId="103873D6" w14:textId="77777777" w:rsidR="00494BD9" w:rsidRPr="00A92126" w:rsidRDefault="00494BD9" w:rsidP="00494BD9">
      <w:pPr>
        <w:contextualSpacing/>
        <w:rPr>
          <w:rFonts w:cstheme="minorHAnsi"/>
          <w:sz w:val="28"/>
          <w:szCs w:val="28"/>
        </w:rPr>
      </w:pPr>
    </w:p>
    <w:p w14:paraId="56FB0491" w14:textId="77777777" w:rsidR="00494BD9" w:rsidRPr="00A92126" w:rsidRDefault="00494BD9" w:rsidP="00494BD9">
      <w:pPr>
        <w:contextualSpacing/>
        <w:rPr>
          <w:rFonts w:cstheme="minorHAnsi"/>
          <w:sz w:val="28"/>
          <w:szCs w:val="28"/>
        </w:rPr>
      </w:pPr>
    </w:p>
    <w:p w14:paraId="30A44DC8" w14:textId="757889FC" w:rsidR="00494BD9" w:rsidRPr="00A92126" w:rsidRDefault="00494BD9" w:rsidP="00494BD9">
      <w:pPr>
        <w:contextualSpacing/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Preliminary agenda for the meeting is as follows:</w:t>
      </w:r>
    </w:p>
    <w:p w14:paraId="75777DF1" w14:textId="77777777" w:rsidR="00494BD9" w:rsidRPr="00A92126" w:rsidRDefault="00494BD9" w:rsidP="00494BD9">
      <w:pPr>
        <w:contextualSpacing/>
        <w:rPr>
          <w:rFonts w:cstheme="minorHAnsi"/>
          <w:sz w:val="28"/>
          <w:szCs w:val="28"/>
        </w:rPr>
      </w:pPr>
    </w:p>
    <w:p w14:paraId="7ABA13D2" w14:textId="0102C341" w:rsidR="00494BD9" w:rsidRPr="00A92126" w:rsidRDefault="00494BD9" w:rsidP="00494BD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Call to Order</w:t>
      </w:r>
    </w:p>
    <w:p w14:paraId="7A01A431" w14:textId="3B579F54" w:rsidR="00494BD9" w:rsidRPr="00A92126" w:rsidRDefault="00494BD9" w:rsidP="00494BD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Roll Call</w:t>
      </w:r>
    </w:p>
    <w:p w14:paraId="23D0941A" w14:textId="0CF01469" w:rsidR="00494BD9" w:rsidRPr="00A92126" w:rsidRDefault="00494BD9" w:rsidP="00494BD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Proof of Posting</w:t>
      </w:r>
    </w:p>
    <w:p w14:paraId="145BFA6C" w14:textId="37D94D58" w:rsidR="00494BD9" w:rsidRPr="00A92126" w:rsidRDefault="00494BD9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Approval of Minutes</w:t>
      </w:r>
    </w:p>
    <w:p w14:paraId="0C8D03F1" w14:textId="70A751A9" w:rsidR="00494BD9" w:rsidRPr="00A92126" w:rsidRDefault="00494BD9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Approval of Bills</w:t>
      </w:r>
    </w:p>
    <w:p w14:paraId="1B3613FA" w14:textId="6EFBA854" w:rsidR="00494BD9" w:rsidRPr="00A92126" w:rsidRDefault="00494BD9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Treasurer’s Report</w:t>
      </w:r>
    </w:p>
    <w:p w14:paraId="03BBE899" w14:textId="7CB6D34E" w:rsidR="00494BD9" w:rsidRPr="00A92126" w:rsidRDefault="00494BD9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Director’s Report</w:t>
      </w:r>
    </w:p>
    <w:p w14:paraId="70EACB19" w14:textId="2B803701" w:rsidR="00494BD9" w:rsidRPr="00A92126" w:rsidRDefault="00494BD9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Old Business</w:t>
      </w:r>
    </w:p>
    <w:p w14:paraId="321199BC" w14:textId="6D6FE294" w:rsidR="00494BD9" w:rsidRPr="00A92126" w:rsidRDefault="00494BD9" w:rsidP="0041632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Silent Auction</w:t>
      </w:r>
      <w:r w:rsidR="00A92126" w:rsidRPr="00A92126">
        <w:rPr>
          <w:rFonts w:cstheme="minorHAnsi"/>
          <w:sz w:val="28"/>
          <w:szCs w:val="28"/>
        </w:rPr>
        <w:t xml:space="preserve"> recap</w:t>
      </w:r>
    </w:p>
    <w:p w14:paraId="10A852C0" w14:textId="0766958A" w:rsidR="00584C47" w:rsidRPr="00A92126" w:rsidRDefault="00A92126" w:rsidP="0041632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2024 Budget</w:t>
      </w:r>
    </w:p>
    <w:p w14:paraId="1FC67CE6" w14:textId="2B5D11FB" w:rsidR="00A92126" w:rsidRPr="00A92126" w:rsidRDefault="00A92126" w:rsidP="0041632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Breakfast with Santa</w:t>
      </w:r>
    </w:p>
    <w:p w14:paraId="66E6774E" w14:textId="43C0D8CB" w:rsidR="00A92126" w:rsidRPr="00A92126" w:rsidRDefault="00A92126" w:rsidP="0041632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Policy Manual</w:t>
      </w:r>
    </w:p>
    <w:p w14:paraId="3B95C150" w14:textId="77777777" w:rsidR="00416325" w:rsidRPr="00A92126" w:rsidRDefault="00416325" w:rsidP="00416325">
      <w:pPr>
        <w:pStyle w:val="ListParagraph"/>
        <w:ind w:left="1080"/>
        <w:rPr>
          <w:rFonts w:cstheme="minorHAnsi"/>
          <w:sz w:val="28"/>
          <w:szCs w:val="28"/>
        </w:rPr>
      </w:pPr>
    </w:p>
    <w:p w14:paraId="393E38DE" w14:textId="794D0F34" w:rsidR="00494BD9" w:rsidRPr="00A92126" w:rsidRDefault="00494BD9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New Business</w:t>
      </w:r>
    </w:p>
    <w:p w14:paraId="440D7FEC" w14:textId="59D7A473" w:rsidR="00865750" w:rsidRPr="00A92126" w:rsidRDefault="00865750" w:rsidP="00A92126">
      <w:pPr>
        <w:pStyle w:val="ListParagraph"/>
        <w:ind w:left="1080"/>
        <w:rPr>
          <w:rFonts w:cstheme="minorHAnsi"/>
          <w:sz w:val="28"/>
          <w:szCs w:val="28"/>
        </w:rPr>
      </w:pPr>
    </w:p>
    <w:p w14:paraId="7B2A29A7" w14:textId="77777777" w:rsidR="00416325" w:rsidRPr="00A92126" w:rsidRDefault="00416325" w:rsidP="00416325">
      <w:pPr>
        <w:pStyle w:val="ListParagraph"/>
        <w:rPr>
          <w:rFonts w:cstheme="minorHAnsi"/>
          <w:sz w:val="28"/>
          <w:szCs w:val="28"/>
        </w:rPr>
      </w:pPr>
    </w:p>
    <w:p w14:paraId="3FAF5A21" w14:textId="17D20A64" w:rsidR="00416325" w:rsidRPr="00A92126" w:rsidRDefault="00416325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Other Business</w:t>
      </w:r>
    </w:p>
    <w:p w14:paraId="1476DA88" w14:textId="77777777" w:rsidR="00416325" w:rsidRPr="00A92126" w:rsidRDefault="00416325" w:rsidP="00416325">
      <w:pPr>
        <w:pStyle w:val="ListParagraph"/>
        <w:rPr>
          <w:rFonts w:cstheme="minorHAnsi"/>
          <w:sz w:val="28"/>
          <w:szCs w:val="28"/>
        </w:rPr>
      </w:pPr>
    </w:p>
    <w:p w14:paraId="5B638875" w14:textId="77777777" w:rsidR="00416325" w:rsidRPr="00A92126" w:rsidRDefault="00416325" w:rsidP="00416325">
      <w:pPr>
        <w:pStyle w:val="ListParagraph"/>
        <w:rPr>
          <w:rFonts w:cstheme="minorHAnsi"/>
          <w:sz w:val="28"/>
          <w:szCs w:val="28"/>
        </w:rPr>
      </w:pPr>
    </w:p>
    <w:p w14:paraId="20DA99A5" w14:textId="74C9E570" w:rsidR="00416325" w:rsidRPr="00A92126" w:rsidRDefault="00416325" w:rsidP="0041632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Adjournment</w:t>
      </w:r>
    </w:p>
    <w:p w14:paraId="782780F6" w14:textId="77777777" w:rsidR="00416325" w:rsidRPr="00A92126" w:rsidRDefault="00416325" w:rsidP="00416325">
      <w:pPr>
        <w:contextualSpacing/>
        <w:rPr>
          <w:rFonts w:cstheme="minorHAnsi"/>
          <w:sz w:val="28"/>
          <w:szCs w:val="28"/>
        </w:rPr>
      </w:pPr>
    </w:p>
    <w:p w14:paraId="2E6E1CAE" w14:textId="26F7BC6F" w:rsidR="00416325" w:rsidRPr="00A92126" w:rsidRDefault="00416325" w:rsidP="00416325">
      <w:pPr>
        <w:contextualSpacing/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Roald Henderson, President</w:t>
      </w:r>
    </w:p>
    <w:p w14:paraId="14E20311" w14:textId="2D1514F9" w:rsidR="00416325" w:rsidRPr="00A92126" w:rsidRDefault="00416325" w:rsidP="00416325">
      <w:pPr>
        <w:contextualSpacing/>
        <w:rPr>
          <w:rFonts w:cstheme="minorHAnsi"/>
          <w:sz w:val="28"/>
          <w:szCs w:val="28"/>
        </w:rPr>
      </w:pPr>
      <w:r w:rsidRPr="00A92126">
        <w:rPr>
          <w:rFonts w:cstheme="minorHAnsi"/>
          <w:sz w:val="28"/>
          <w:szCs w:val="28"/>
        </w:rPr>
        <w:t>Albany Joint Library Board</w:t>
      </w:r>
    </w:p>
    <w:sectPr w:rsidR="00416325" w:rsidRPr="00A9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D6B"/>
    <w:multiLevelType w:val="hybridMultilevel"/>
    <w:tmpl w:val="B69E65CC"/>
    <w:lvl w:ilvl="0" w:tplc="3AA2D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E5216"/>
    <w:multiLevelType w:val="hybridMultilevel"/>
    <w:tmpl w:val="DFB243F0"/>
    <w:lvl w:ilvl="0" w:tplc="D1A64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806CA"/>
    <w:multiLevelType w:val="hybridMultilevel"/>
    <w:tmpl w:val="8C5E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127299">
    <w:abstractNumId w:val="2"/>
  </w:num>
  <w:num w:numId="2" w16cid:durableId="1146701847">
    <w:abstractNumId w:val="1"/>
  </w:num>
  <w:num w:numId="3" w16cid:durableId="6228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D9"/>
    <w:rsid w:val="00117EB6"/>
    <w:rsid w:val="00196B9F"/>
    <w:rsid w:val="00217A21"/>
    <w:rsid w:val="003E78A2"/>
    <w:rsid w:val="00416325"/>
    <w:rsid w:val="00494BD9"/>
    <w:rsid w:val="00584C47"/>
    <w:rsid w:val="007A66E6"/>
    <w:rsid w:val="00865750"/>
    <w:rsid w:val="00A92126"/>
    <w:rsid w:val="00B71867"/>
    <w:rsid w:val="00C87CAB"/>
    <w:rsid w:val="00E75AFA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5790"/>
  <w15:chartTrackingRefBased/>
  <w15:docId w15:val="{DA6847F6-D55D-4259-B11C-30A53625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Henderson, Roald</cp:lastModifiedBy>
  <cp:revision>3</cp:revision>
  <dcterms:created xsi:type="dcterms:W3CDTF">2023-11-01T21:52:00Z</dcterms:created>
  <dcterms:modified xsi:type="dcterms:W3CDTF">2023-11-01T21:56:00Z</dcterms:modified>
</cp:coreProperties>
</file>